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21" w:rsidRDefault="00310421" w:rsidP="00A6789E">
      <w:pPr>
        <w:jc w:val="both"/>
        <w:rPr>
          <w:rFonts w:ascii="Times New Roman" w:hAnsi="Times New Roman" w:cs="Times New Roman"/>
          <w:sz w:val="28"/>
          <w:szCs w:val="28"/>
        </w:rPr>
      </w:pPr>
      <w:r w:rsidRPr="0031042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Приложение </w:t>
      </w:r>
      <w:r w:rsidR="00C412B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5</w:t>
      </w:r>
    </w:p>
    <w:p w:rsidR="00E25266" w:rsidRPr="00310421" w:rsidRDefault="00DA3D9A" w:rsidP="00A6789E">
      <w:pPr>
        <w:jc w:val="both"/>
        <w:rPr>
          <w:rFonts w:ascii="Times New Roman" w:hAnsi="Times New Roman" w:cs="Times New Roman"/>
          <w:sz w:val="28"/>
          <w:szCs w:val="28"/>
        </w:rPr>
      </w:pPr>
      <w:r w:rsidRPr="00DA3D9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Школьные музеи России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7"/>
        <w:gridCol w:w="3584"/>
        <w:gridCol w:w="4014"/>
      </w:tblGrid>
      <w:tr w:rsidR="00DA3D9A" w:rsidRPr="00DA3D9A" w:rsidTr="00E25266">
        <w:trPr>
          <w:trHeight w:val="615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54" w:type="dxa"/>
            <w:vAlign w:val="center"/>
            <w:hideMark/>
          </w:tcPr>
          <w:p w:rsidR="00DA3D9A" w:rsidRPr="000629FC" w:rsidRDefault="001E06E3" w:rsidP="001E0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 "б</w:t>
            </w:r>
            <w:r w:rsidR="00DA3D9A" w:rsidRPr="0006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оевой </w:t>
            </w:r>
            <w:r w:rsidR="000629FC" w:rsidRPr="0006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0629FC" w:rsidRPr="0006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рудовой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DA3D9A" w:rsidRPr="000629FC">
              <w:rPr>
                <w:rFonts w:ascii="Times New Roman" w:eastAsia="Times New Roman" w:hAnsi="Times New Roman" w:cs="Times New Roman"/>
                <w:sz w:val="24"/>
                <w:szCs w:val="24"/>
              </w:rPr>
              <w:t>лавы"</w:t>
            </w:r>
          </w:p>
        </w:tc>
        <w:tc>
          <w:tcPr>
            <w:tcW w:w="3969" w:type="dxa"/>
            <w:vAlign w:val="center"/>
            <w:hideMark/>
          </w:tcPr>
          <w:p w:rsidR="00DA3D9A" w:rsidRPr="000629FC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9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№ </w:t>
            </w:r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>4056</w:t>
            </w:r>
          </w:p>
        </w:tc>
      </w:tr>
      <w:tr w:rsidR="00DA3D9A" w:rsidRPr="00DA3D9A" w:rsidTr="00E25266">
        <w:trPr>
          <w:trHeight w:val="315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музея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F20856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Военно-исторический</w:t>
            </w:r>
          </w:p>
        </w:tc>
      </w:tr>
      <w:tr w:rsidR="00DA3D9A" w:rsidRPr="00DA3D9A" w:rsidTr="00E25266">
        <w:trPr>
          <w:trHeight w:val="885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0629FC" w:rsidRDefault="000629FC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казенная общеобразовательная школа</w:t>
            </w:r>
            <w:r w:rsid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общеобразовательная школа – интернат №9 общего (полного) образования</w:t>
            </w:r>
          </w:p>
        </w:tc>
      </w:tr>
      <w:tr w:rsidR="00DA3D9A" w:rsidRPr="00DA3D9A" w:rsidTr="00E25266">
        <w:trPr>
          <w:trHeight w:val="99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C74338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образование городской округ город </w:t>
            </w:r>
            <w:r w:rsidR="00C74338"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Богданович </w:t>
            </w:r>
            <w:r w:rsid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Свердловской области</w:t>
            </w:r>
          </w:p>
        </w:tc>
      </w:tr>
      <w:tr w:rsidR="00DA3D9A" w:rsidRPr="00DA3D9A" w:rsidTr="00E25266">
        <w:trPr>
          <w:trHeight w:val="90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населенный пункт, ул., д., к.)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C74338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C74338"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Рокицанская</w:t>
            </w:r>
            <w:proofErr w:type="spellEnd"/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74338"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г. </w:t>
            </w:r>
            <w:r w:rsidR="00C74338"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Богданович</w:t>
            </w:r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74338"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Свердловской области  623510</w:t>
            </w:r>
          </w:p>
        </w:tc>
      </w:tr>
      <w:tr w:rsidR="00DA3D9A" w:rsidRPr="00DA3D9A" w:rsidTr="00E25266">
        <w:trPr>
          <w:trHeight w:val="60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 кодом города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C74338" w:rsidRDefault="00C74338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338">
              <w:rPr>
                <w:rFonts w:ascii="Times New Roman" w:eastAsia="Times New Roman" w:hAnsi="Times New Roman" w:cs="Times New Roman"/>
                <w:sz w:val="24"/>
                <w:szCs w:val="24"/>
              </w:rPr>
              <w:t>(34376) 46433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(директор)</w:t>
            </w:r>
          </w:p>
        </w:tc>
      </w:tr>
      <w:tr w:rsidR="00DA3D9A" w:rsidRPr="00DA3D9A" w:rsidTr="00E25266">
        <w:trPr>
          <w:trHeight w:val="405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музея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0629FC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b-linki"/>
                <w:color w:val="0000FF"/>
                <w:u w:val="single"/>
              </w:rPr>
              <w:t>sosh_9@uobgd.ru</w:t>
            </w:r>
          </w:p>
        </w:tc>
      </w:tr>
      <w:tr w:rsidR="00DA3D9A" w:rsidRPr="00DA3D9A" w:rsidTr="00E25266">
        <w:trPr>
          <w:trHeight w:val="57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0629FC" w:rsidRDefault="00C74338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Style w:val="b-linki"/>
                <w:color w:val="0000FF"/>
                <w:u w:val="single"/>
              </w:rPr>
              <w:t>sosh_9@uobgd.ru</w:t>
            </w:r>
          </w:p>
        </w:tc>
      </w:tr>
      <w:tr w:rsidR="00DA3D9A" w:rsidRPr="00DA3D9A" w:rsidTr="00E25266">
        <w:trPr>
          <w:trHeight w:val="57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Музейный педагог (Ф.И.О.)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1E06E3" w:rsidRDefault="001E06E3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>Верзилова</w:t>
            </w:r>
            <w:proofErr w:type="spellEnd"/>
            <w:r w:rsidRP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</w:tr>
      <w:tr w:rsidR="00DA3D9A" w:rsidRPr="00DA3D9A" w:rsidTr="00E25266">
        <w:trPr>
          <w:trHeight w:val="69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открытия музея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F20856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сентября 1981года</w:t>
            </w:r>
          </w:p>
        </w:tc>
      </w:tr>
      <w:tr w:rsidR="00DA3D9A" w:rsidRPr="00DA3D9A" w:rsidTr="00E25266">
        <w:trPr>
          <w:trHeight w:val="147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помещения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F20856" w:rsidRDefault="00DA3D9A" w:rsidP="001E0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Помещение музея "Боевой Славы" состоит из одной комнаты площадью </w:t>
            </w:r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.</w:t>
            </w: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Вместимость посетителей при проведении экскурсий составляет 30 человек. Число поса</w:t>
            </w:r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>дочных мест на мероприятии – 30 человек</w:t>
            </w:r>
          </w:p>
        </w:tc>
      </w:tr>
      <w:tr w:rsidR="00DA3D9A" w:rsidRPr="00DA3D9A" w:rsidTr="00E25266">
        <w:trPr>
          <w:trHeight w:val="63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F20856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экспозиций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F20856" w:rsidRPr="00A6789E" w:rsidRDefault="00F20856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Вещи времен Великой Отечественной войны</w:t>
            </w:r>
          </w:p>
          <w:p w:rsidR="00F20856" w:rsidRPr="00A6789E" w:rsidRDefault="00F20856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Уральские моряки</w:t>
            </w:r>
          </w:p>
          <w:p w:rsidR="00F20856" w:rsidRPr="00A6789E" w:rsidRDefault="00F20856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 </w:t>
            </w:r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</w:t>
            </w: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амяти</w:t>
            </w:r>
          </w:p>
          <w:p w:rsidR="00F20856" w:rsidRPr="00A6789E" w:rsidRDefault="001E06E3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Ветераны</w:t>
            </w:r>
            <w:r w:rsidR="00F20856"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школы и города</w:t>
            </w:r>
          </w:p>
          <w:p w:rsidR="00F20856" w:rsidRPr="00A6789E" w:rsidRDefault="00F20856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Портретная галерея «Знаменитые люди </w:t>
            </w:r>
            <w:proofErr w:type="spellStart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Богдановичского</w:t>
            </w:r>
            <w:proofErr w:type="spellEnd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F20856" w:rsidRPr="00A6789E" w:rsidRDefault="00F20856" w:rsidP="00A6789E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Уральская горница</w:t>
            </w:r>
          </w:p>
        </w:tc>
      </w:tr>
      <w:tr w:rsidR="00DA3D9A" w:rsidRPr="00DA3D9A" w:rsidTr="00E25266">
        <w:trPr>
          <w:trHeight w:val="870"/>
          <w:tblCellSpacing w:w="15" w:type="dxa"/>
        </w:trPr>
        <w:tc>
          <w:tcPr>
            <w:tcW w:w="1802" w:type="dxa"/>
            <w:vAlign w:val="center"/>
            <w:hideMark/>
          </w:tcPr>
          <w:p w:rsidR="00F20856" w:rsidRPr="00F20856" w:rsidRDefault="00DA3D9A" w:rsidP="00A6789E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F20856"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станции Богданович</w:t>
            </w:r>
          </w:p>
          <w:p w:rsid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85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:rsidR="00F20856" w:rsidRPr="00F20856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«Уральские моряки» 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вещи относящиеся к созданию железной дороги, предметы быта, продукция заводов </w:t>
            </w:r>
            <w:proofErr w:type="spellStart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огданович</w:t>
            </w:r>
            <w:proofErr w:type="spellEnd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20856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0856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0856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0856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кают – компания моряков ГО Богданович»</w:t>
            </w:r>
          </w:p>
          <w:p w:rsidR="00F20856" w:rsidRPr="00A6789E" w:rsidRDefault="00F20856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D9A" w:rsidRPr="00DA3D9A" w:rsidTr="00E25266">
        <w:trPr>
          <w:trHeight w:val="1245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A6789E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Зал Памяти</w:t>
            </w:r>
            <w:r w:rsidR="00DA3D9A"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A6789E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В экспозиции представлены фрагменты вооружения и снаряжения, личные вещи, документы и боевые награды воинов Красной армии</w:t>
            </w:r>
          </w:p>
        </w:tc>
      </w:tr>
      <w:tr w:rsidR="00DA3D9A" w:rsidRPr="00DA3D9A" w:rsidTr="00E25266">
        <w:trPr>
          <w:trHeight w:val="93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Ветераны школы и города</w:t>
            </w: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!"</w:t>
            </w: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A6789E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экспозиции отражены ветераны и труженики тыла Великой Отечественной войны, проживающие в городе </w:t>
            </w:r>
            <w:r w:rsidR="00A6789E"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Богданович</w:t>
            </w:r>
          </w:p>
        </w:tc>
      </w:tr>
      <w:tr w:rsidR="00CE0909" w:rsidRPr="00DA3D9A" w:rsidTr="00E25266">
        <w:trPr>
          <w:trHeight w:val="690"/>
          <w:tblCellSpacing w:w="15" w:type="dxa"/>
        </w:trPr>
        <w:tc>
          <w:tcPr>
            <w:tcW w:w="1802" w:type="dxa"/>
            <w:vAlign w:val="center"/>
          </w:tcPr>
          <w:p w:rsidR="00CE0909" w:rsidRPr="00DA3D9A" w:rsidRDefault="00CE0909" w:rsidP="00CE09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Зал 167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Киевско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Сумской дивизии</w:t>
            </w:r>
          </w:p>
        </w:tc>
        <w:tc>
          <w:tcPr>
            <w:tcW w:w="7553" w:type="dxa"/>
            <w:gridSpan w:val="2"/>
            <w:vAlign w:val="center"/>
          </w:tcPr>
          <w:p w:rsidR="00CE0909" w:rsidRPr="00A6789E" w:rsidRDefault="00CE0909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 боевому пути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дивизии от начала ее</w:t>
            </w:r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Сухолжском</w:t>
            </w:r>
            <w:proofErr w:type="spellEnd"/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до последних дней войны.</w:t>
            </w:r>
          </w:p>
        </w:tc>
      </w:tr>
      <w:tr w:rsidR="00DA3D9A" w:rsidRPr="00DA3D9A" w:rsidTr="00E25266">
        <w:trPr>
          <w:trHeight w:val="1260"/>
          <w:tblCellSpacing w:w="15" w:type="dxa"/>
        </w:trPr>
        <w:tc>
          <w:tcPr>
            <w:tcW w:w="1802" w:type="dxa"/>
            <w:vAlign w:val="center"/>
            <w:hideMark/>
          </w:tcPr>
          <w:p w:rsidR="00DA3D9A" w:rsidRPr="00DA3D9A" w:rsidRDefault="00DA3D9A" w:rsidP="00A67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D9A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характеристика основного фонда музея</w:t>
            </w:r>
          </w:p>
        </w:tc>
        <w:tc>
          <w:tcPr>
            <w:tcW w:w="7553" w:type="dxa"/>
            <w:gridSpan w:val="2"/>
            <w:vAlign w:val="center"/>
            <w:hideMark/>
          </w:tcPr>
          <w:p w:rsidR="00DA3D9A" w:rsidRPr="00A6789E" w:rsidRDefault="00DA3D9A" w:rsidP="001E0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фонд музея включает в себя до одной тысячи экспонатов. </w:t>
            </w:r>
            <w:proofErr w:type="gramStart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</w:t>
            </w:r>
            <w:proofErr w:type="gramEnd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чать</w:t>
            </w:r>
            <w:proofErr w:type="spellEnd"/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 принадлежит периоду Великой Отечественной войны 1941-1945 гг. В основном экспонаты были </w:t>
            </w:r>
            <w:bookmarkStart w:id="0" w:name="_GoBack"/>
            <w:bookmarkEnd w:id="0"/>
            <w:r w:rsidR="001E06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подарены жителями города и района</w:t>
            </w:r>
            <w:r w:rsidRPr="00A6789E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</w:tr>
    </w:tbl>
    <w:p w:rsidR="00156080" w:rsidRDefault="00156080" w:rsidP="00A6789E">
      <w:pPr>
        <w:jc w:val="both"/>
      </w:pPr>
    </w:p>
    <w:sectPr w:rsidR="00156080" w:rsidSect="00BB1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53DDD"/>
    <w:multiLevelType w:val="hybridMultilevel"/>
    <w:tmpl w:val="F2241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3D9A"/>
    <w:rsid w:val="000629FC"/>
    <w:rsid w:val="00156080"/>
    <w:rsid w:val="001E06E3"/>
    <w:rsid w:val="00310421"/>
    <w:rsid w:val="00A6789E"/>
    <w:rsid w:val="00AF1FBF"/>
    <w:rsid w:val="00BB1645"/>
    <w:rsid w:val="00C412B5"/>
    <w:rsid w:val="00C74338"/>
    <w:rsid w:val="00CE0909"/>
    <w:rsid w:val="00DA3D9A"/>
    <w:rsid w:val="00E25266"/>
    <w:rsid w:val="00F2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45"/>
  </w:style>
  <w:style w:type="paragraph" w:styleId="1">
    <w:name w:val="heading 1"/>
    <w:basedOn w:val="a"/>
    <w:link w:val="10"/>
    <w:uiPriority w:val="9"/>
    <w:qFormat/>
    <w:rsid w:val="00DA3D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D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A3D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D9A"/>
    <w:rPr>
      <w:rFonts w:ascii="Tahoma" w:hAnsi="Tahoma" w:cs="Tahoma"/>
      <w:sz w:val="16"/>
      <w:szCs w:val="16"/>
    </w:rPr>
  </w:style>
  <w:style w:type="character" w:customStyle="1" w:styleId="daria-action">
    <w:name w:val="daria-action"/>
    <w:basedOn w:val="a0"/>
    <w:rsid w:val="00C74338"/>
  </w:style>
  <w:style w:type="character" w:customStyle="1" w:styleId="b-linki">
    <w:name w:val="b-link__i"/>
    <w:basedOn w:val="a0"/>
    <w:rsid w:val="00C74338"/>
  </w:style>
  <w:style w:type="character" w:customStyle="1" w:styleId="b-linkarrow">
    <w:name w:val="b-link__arrow"/>
    <w:basedOn w:val="a0"/>
    <w:rsid w:val="00C74338"/>
  </w:style>
  <w:style w:type="paragraph" w:styleId="a6">
    <w:name w:val="List Paragraph"/>
    <w:basedOn w:val="a"/>
    <w:uiPriority w:val="34"/>
    <w:qFormat/>
    <w:rsid w:val="00F20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Дворец молодёжи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Малинин</dc:creator>
  <cp:keywords/>
  <dc:description/>
  <cp:lastModifiedBy>Ольга</cp:lastModifiedBy>
  <cp:revision>9</cp:revision>
  <cp:lastPrinted>2012-12-17T08:01:00Z</cp:lastPrinted>
  <dcterms:created xsi:type="dcterms:W3CDTF">2012-12-05T09:42:00Z</dcterms:created>
  <dcterms:modified xsi:type="dcterms:W3CDTF">2013-02-18T03:45:00Z</dcterms:modified>
</cp:coreProperties>
</file>